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279" w:rsidRPr="002D010A" w:rsidRDefault="007A7279" w:rsidP="007A727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Приложение</w:t>
      </w:r>
      <w:r w:rsidR="00FE6BBC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№6</w:t>
      </w:r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</w:p>
    <w:p w:rsidR="00D97158" w:rsidRPr="002D010A" w:rsidRDefault="002D010A" w:rsidP="007A727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proofErr w:type="gramStart"/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к  решению</w:t>
      </w:r>
      <w:proofErr w:type="gramEnd"/>
      <w:r w:rsidR="007A7279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Совет депутатов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«О</w:t>
      </w:r>
      <w:r w:rsidR="007A7279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бюджете Березовского сельского поселения</w:t>
      </w:r>
    </w:p>
    <w:p w:rsidR="00D97158" w:rsidRPr="002D010A" w:rsidRDefault="00B6341E" w:rsidP="007A727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на 202</w:t>
      </w:r>
      <w:r w:rsidR="0010165D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6</w:t>
      </w:r>
      <w:r w:rsidR="007A7279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год и плановый период до 202</w:t>
      </w:r>
      <w:r w:rsidR="0010165D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7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и 202</w:t>
      </w:r>
      <w:r w:rsidR="0010165D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8</w:t>
      </w:r>
      <w:bookmarkStart w:id="0" w:name="_GoBack"/>
      <w:bookmarkEnd w:id="0"/>
      <w:r w:rsid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годов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>»</w:t>
      </w:r>
      <w:r w:rsidR="007A7279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</w:p>
    <w:p w:rsidR="007A7279" w:rsidRPr="00E13B14" w:rsidRDefault="00E13B14" w:rsidP="007A7279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 w:rsidRPr="00E13B14">
        <w:rPr>
          <w:rFonts w:ascii="Times New Roman" w:hAnsi="Times New Roman" w:cs="Times New Roman"/>
        </w:rPr>
        <w:t xml:space="preserve">от </w:t>
      </w:r>
      <w:r w:rsidR="00B6341E">
        <w:rPr>
          <w:rFonts w:ascii="Times New Roman" w:hAnsi="Times New Roman" w:cs="Times New Roman"/>
        </w:rPr>
        <w:t xml:space="preserve">      .20</w:t>
      </w:r>
      <w:r w:rsidR="00ED22A6">
        <w:rPr>
          <w:rFonts w:ascii="Times New Roman" w:hAnsi="Times New Roman" w:cs="Times New Roman"/>
        </w:rPr>
        <w:t>2</w:t>
      </w:r>
      <w:r w:rsidR="00194451">
        <w:rPr>
          <w:rFonts w:ascii="Times New Roman" w:hAnsi="Times New Roman" w:cs="Times New Roman"/>
        </w:rPr>
        <w:t>5</w:t>
      </w:r>
      <w:r w:rsidR="00B6341E">
        <w:rPr>
          <w:rFonts w:ascii="Times New Roman" w:hAnsi="Times New Roman" w:cs="Times New Roman"/>
        </w:rPr>
        <w:t xml:space="preserve"> </w:t>
      </w:r>
      <w:r w:rsidRPr="00E13B14">
        <w:rPr>
          <w:rFonts w:ascii="Times New Roman" w:hAnsi="Times New Roman" w:cs="Times New Roman"/>
        </w:rPr>
        <w:t>г. №</w:t>
      </w:r>
      <w:r w:rsidR="00B6341E">
        <w:rPr>
          <w:rFonts w:ascii="Times New Roman" w:hAnsi="Times New Roman" w:cs="Times New Roman"/>
        </w:rPr>
        <w:t xml:space="preserve"> </w:t>
      </w:r>
    </w:p>
    <w:p w:rsidR="00277B78" w:rsidRPr="002F516A" w:rsidRDefault="00277B78" w:rsidP="002F516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</w:pPr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2D010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 xml:space="preserve"> </w:t>
      </w:r>
      <w:r w:rsidR="002F516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ab/>
      </w:r>
      <w:r w:rsidR="002F516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ab/>
      </w:r>
      <w:r w:rsidRPr="002D010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>Верхний предел муниципального долга по состоянию на 1 января года, следующег</w:t>
      </w:r>
      <w:r w:rsidR="002F516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 xml:space="preserve">о за очередным финансовым годом </w:t>
      </w:r>
      <w:r w:rsidRPr="002D010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>(очередным финансовым</w:t>
      </w:r>
      <w:r w:rsidR="002F516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 xml:space="preserve"> годом и каждым годом планового </w:t>
      </w:r>
      <w:r w:rsidRPr="002D010A">
        <w:rPr>
          <w:rFonts w:ascii="Times New Roman" w:eastAsia="Times New Roman" w:hAnsi="Times New Roman" w:cs="Times New Roman"/>
          <w:b/>
          <w:bCs/>
          <w:color w:val="2D2D2D"/>
          <w:spacing w:val="2"/>
          <w:sz w:val="21"/>
          <w:szCs w:val="21"/>
          <w:lang w:eastAsia="ru-RU"/>
        </w:rPr>
        <w:t>периода)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  <w:r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  <w:t>Березовского сельского поселения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  <w:t xml:space="preserve"> </w:t>
      </w:r>
      <w:r w:rsidR="00B057AF" w:rsidRPr="002D010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  <w:t xml:space="preserve">Даниловского муниципального района Волгоградской области 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u w:val="single"/>
          <w:lang w:eastAsia="ru-RU"/>
        </w:rPr>
        <w:t xml:space="preserve"> </w:t>
      </w:r>
      <w:r w:rsidR="002F516A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395"/>
        <w:gridCol w:w="20"/>
        <w:gridCol w:w="1462"/>
        <w:gridCol w:w="1462"/>
        <w:gridCol w:w="1151"/>
        <w:gridCol w:w="1112"/>
        <w:gridCol w:w="1462"/>
        <w:gridCol w:w="1151"/>
        <w:gridCol w:w="1112"/>
        <w:gridCol w:w="14"/>
      </w:tblGrid>
      <w:tr w:rsidR="00B057AF" w:rsidRPr="002D010A" w:rsidTr="00B057AF">
        <w:trPr>
          <w:trHeight w:val="15"/>
        </w:trPr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96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Вид долгового обязательства муниципального образования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Величина муниципального долга на 1 янв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аря текущего финансового года (</w:t>
            </w:r>
            <w:r w:rsidR="008858E5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</w:t>
            </w:r>
            <w:r w:rsidR="00433C0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привлечения в текущем финансовом году (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</w:t>
            </w:r>
            <w:r w:rsidR="005014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3A6C5E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погашения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>в тек</w:t>
            </w:r>
            <w:r w:rsidR="00B057A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ущем финансовом году 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(20</w:t>
            </w:r>
            <w:r w:rsidR="00433C09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  <w:r w:rsidR="005F051F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г.)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Планируемая величина муниципального долга на 1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я</w:t>
            </w:r>
            <w:r w:rsidR="00253FC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нваря очередного финансового 202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6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Объем привлечения в очередном финансовом </w:t>
            </w:r>
            <w:r w:rsidR="00253FC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6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году 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погашения в очередном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 xml:space="preserve">финансовом </w:t>
            </w:r>
            <w:r w:rsidR="00253FC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6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году </w:t>
            </w:r>
            <w:r w:rsidR="00816150"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Муниципальные ценные бумаги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816150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7AF" w:rsidRPr="002D010A" w:rsidTr="00B057AF">
        <w:tc>
          <w:tcPr>
            <w:tcW w:w="14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Итого долговых обязательств муниципального образования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B057AF" w:rsidRPr="002D010A" w:rsidRDefault="00B057AF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2D010A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" w:type="dxa"/>
            <w:hideMark/>
          </w:tcPr>
          <w:p w:rsidR="00B057AF" w:rsidRPr="002D010A" w:rsidRDefault="00B057AF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</w:tbl>
    <w:p w:rsidR="00665B72" w:rsidRPr="008809CE" w:rsidRDefault="00277B78" w:rsidP="00277B7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 xml:space="preserve">Глава </w:t>
      </w:r>
      <w:r w:rsidR="008858E5"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Березовского сельского поселения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__________</w:t>
      </w:r>
      <w:r w:rsidR="00956CC4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proofErr w:type="spellStart"/>
      <w:r w:rsidR="00ED22A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В.И.Бакулин</w:t>
      </w:r>
      <w:proofErr w:type="spellEnd"/>
    </w:p>
    <w:p w:rsidR="00277B78" w:rsidRPr="008809CE" w:rsidRDefault="00277B78" w:rsidP="00277B7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(подпись)</w:t>
      </w:r>
      <w:r w:rsidR="00956CC4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(расшифровка подписи)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="00C2621A"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="008809CE"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u w:val="single"/>
          <w:lang w:eastAsia="ru-RU"/>
        </w:rPr>
        <w:lastRenderedPageBreak/>
        <w:t xml:space="preserve"> </w:t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tbl>
      <w:tblPr>
        <w:tblW w:w="0" w:type="auto"/>
        <w:tblInd w:w="-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374"/>
        <w:gridCol w:w="1348"/>
        <w:gridCol w:w="1348"/>
        <w:gridCol w:w="1065"/>
        <w:gridCol w:w="926"/>
        <w:gridCol w:w="1348"/>
        <w:gridCol w:w="1065"/>
        <w:gridCol w:w="926"/>
        <w:gridCol w:w="1348"/>
        <w:gridCol w:w="13"/>
      </w:tblGrid>
      <w:tr w:rsidR="00B035C5" w:rsidRPr="008809CE" w:rsidTr="00B035C5">
        <w:trPr>
          <w:trHeight w:val="15"/>
        </w:trPr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Вид долгового обязательства муниципального образования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Планируемая величина муниципального долга на 1 января года, следующе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го за очередным финансовым 202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7</w:t>
            </w:r>
            <w:r w:rsidR="00B035C5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голом</w:t>
            </w:r>
            <w:r w:rsidR="00F34BDB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Объем привлечения в первом году планового периода 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7</w:t>
            </w:r>
            <w:r w:rsidR="00F34BDB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Объем погашения в первом году планового периода 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406E36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6</w:t>
            </w:r>
            <w:r w:rsidR="00F34BDB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Планируемая величина муниципального долга на 1 января года, следующего за первым годом планового периода (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8</w:t>
            </w:r>
            <w:r w:rsidR="00D94DAA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привлечения во втором году планового периода (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8</w:t>
            </w:r>
            <w:r w:rsidR="00D94DAA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Объем погашения во втором году планового периода (</w:t>
            </w:r>
            <w:r w:rsidR="009F61EB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8</w:t>
            </w:r>
            <w:r w:rsidR="00D94DAA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C20EF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Планируемая величина муниципального долга на 1 января года, следующего за вторым годом планового периода (</w:t>
            </w:r>
            <w:r w:rsidR="00FC6476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202</w:t>
            </w:r>
            <w:r w:rsidR="00194451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8</w:t>
            </w:r>
            <w:r w:rsidR="00FC6476"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г.</w:t>
            </w: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Муниципальные ценные бумаги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FC6476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  <w:tr w:rsidR="00B035C5" w:rsidRPr="008809CE" w:rsidTr="00B035C5">
        <w:tc>
          <w:tcPr>
            <w:tcW w:w="13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Итого долговых обязательств муниципального образования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FC647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277B78" w:rsidRPr="008809CE" w:rsidRDefault="00277B78" w:rsidP="00277B7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8809C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" w:type="dxa"/>
            <w:hideMark/>
          </w:tcPr>
          <w:p w:rsidR="00277B78" w:rsidRPr="008809CE" w:rsidRDefault="00277B78" w:rsidP="00277B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</w:tr>
    </w:tbl>
    <w:p w:rsidR="00277B78" w:rsidRPr="00277B78" w:rsidRDefault="00FC6476" w:rsidP="00277B7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0"/>
          <w:szCs w:val="20"/>
          <w:u w:val="single"/>
          <w:lang w:eastAsia="ru-RU"/>
        </w:rPr>
      </w:pP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 xml:space="preserve">Глава Березовского сельского поселения </w:t>
      </w:r>
      <w:r w:rsidR="00277B78"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8809CE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</w:t>
      </w:r>
      <w:proofErr w:type="spellStart"/>
      <w:r w:rsidR="00ED22A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В.И.Бакулин</w:t>
      </w:r>
      <w:proofErr w:type="spellEnd"/>
      <w:r w:rsidR="00277B78" w:rsidRPr="00277B78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 w:rsidR="00277B78" w:rsidRPr="00277B78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t xml:space="preserve"> </w:t>
      </w:r>
      <w:r w:rsidR="00277B78" w:rsidRPr="00277B78">
        <w:rPr>
          <w:rFonts w:ascii="Arial" w:eastAsia="Times New Roman" w:hAnsi="Arial" w:cs="Arial"/>
          <w:color w:val="2D2D2D"/>
          <w:spacing w:val="2"/>
          <w:sz w:val="20"/>
          <w:szCs w:val="20"/>
          <w:lang w:eastAsia="ru-RU"/>
        </w:rPr>
        <w:br/>
      </w:r>
      <w:r w:rsidR="008809CE">
        <w:rPr>
          <w:rFonts w:ascii="Arial" w:eastAsia="Times New Roman" w:hAnsi="Arial" w:cs="Arial"/>
          <w:color w:val="2D2D2D"/>
          <w:spacing w:val="2"/>
          <w:sz w:val="20"/>
          <w:szCs w:val="20"/>
          <w:u w:val="single"/>
          <w:lang w:eastAsia="ru-RU"/>
        </w:rPr>
        <w:t xml:space="preserve"> </w:t>
      </w:r>
    </w:p>
    <w:p w:rsidR="00577332" w:rsidRPr="00B057AF" w:rsidRDefault="00577332">
      <w:pPr>
        <w:rPr>
          <w:rFonts w:ascii="Arial" w:hAnsi="Arial" w:cs="Arial"/>
          <w:sz w:val="20"/>
          <w:szCs w:val="20"/>
        </w:rPr>
      </w:pPr>
    </w:p>
    <w:sectPr w:rsidR="00577332" w:rsidRPr="00B057AF" w:rsidSect="00C262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96"/>
    <w:rsid w:val="00054D96"/>
    <w:rsid w:val="0010165D"/>
    <w:rsid w:val="00194451"/>
    <w:rsid w:val="00253FC7"/>
    <w:rsid w:val="00277B78"/>
    <w:rsid w:val="002D010A"/>
    <w:rsid w:val="002F516A"/>
    <w:rsid w:val="0037755A"/>
    <w:rsid w:val="003A6C5E"/>
    <w:rsid w:val="00406E36"/>
    <w:rsid w:val="00433C09"/>
    <w:rsid w:val="004C44DD"/>
    <w:rsid w:val="00501436"/>
    <w:rsid w:val="0052420E"/>
    <w:rsid w:val="00577332"/>
    <w:rsid w:val="005F051F"/>
    <w:rsid w:val="00665B72"/>
    <w:rsid w:val="007A7279"/>
    <w:rsid w:val="00816150"/>
    <w:rsid w:val="008809CE"/>
    <w:rsid w:val="008858E5"/>
    <w:rsid w:val="00897217"/>
    <w:rsid w:val="00956CC4"/>
    <w:rsid w:val="009F61EB"/>
    <w:rsid w:val="00B035C5"/>
    <w:rsid w:val="00B057AF"/>
    <w:rsid w:val="00B6341E"/>
    <w:rsid w:val="00BA446B"/>
    <w:rsid w:val="00BA56BA"/>
    <w:rsid w:val="00C20EF1"/>
    <w:rsid w:val="00C2621A"/>
    <w:rsid w:val="00D94DAA"/>
    <w:rsid w:val="00D97158"/>
    <w:rsid w:val="00DE78B6"/>
    <w:rsid w:val="00E13B14"/>
    <w:rsid w:val="00ED22A6"/>
    <w:rsid w:val="00F34BDB"/>
    <w:rsid w:val="00FC6476"/>
    <w:rsid w:val="00FE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CD85E"/>
  <w15:chartTrackingRefBased/>
  <w15:docId w15:val="{4857E98D-97F9-4DF2-AA70-DE2FABED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77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5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5B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915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8695934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21</cp:revision>
  <cp:lastPrinted>2020-11-16T06:37:00Z</cp:lastPrinted>
  <dcterms:created xsi:type="dcterms:W3CDTF">2017-12-19T11:29:00Z</dcterms:created>
  <dcterms:modified xsi:type="dcterms:W3CDTF">2025-11-07T09:11:00Z</dcterms:modified>
</cp:coreProperties>
</file>